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C68" w:rsidRPr="006110C1" w:rsidRDefault="00BE5C68" w:rsidP="00BE5C68">
      <w:pPr>
        <w:overflowPunct w:val="0"/>
        <w:jc w:val="right"/>
        <w:rPr>
          <w:rFonts w:ascii="Calibri" w:hAnsi="Calibri" w:cs="Calibri"/>
          <w:i/>
          <w:iCs/>
          <w:color w:val="000000"/>
          <w:sz w:val="16"/>
          <w:szCs w:val="20"/>
        </w:rPr>
      </w:pPr>
      <w:r w:rsidRPr="006110C1">
        <w:rPr>
          <w:rFonts w:ascii="Calibri" w:hAnsi="Calibri" w:cs="Calibri"/>
          <w:sz w:val="20"/>
        </w:rPr>
        <w:t>Załącznik nr 1 do SWKO</w:t>
      </w:r>
    </w:p>
    <w:p w:rsidR="00BE5C68" w:rsidRDefault="00BE5C68" w:rsidP="00BE5C68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BE5C68" w:rsidRDefault="00BE5C68" w:rsidP="00BE5C68">
      <w:pPr>
        <w:rPr>
          <w:rFonts w:ascii="Calibri" w:hAnsi="Calibri" w:cs="Calibri"/>
        </w:rPr>
      </w:pPr>
    </w:p>
    <w:p w:rsidR="00BE5C68" w:rsidRPr="006110C1" w:rsidRDefault="00BE5C68" w:rsidP="00BE5C68">
      <w:pPr>
        <w:pStyle w:val="Nagwek1"/>
        <w:ind w:left="0" w:firstLine="0"/>
        <w:rPr>
          <w:rFonts w:ascii="Calibri" w:hAnsi="Calibri" w:cs="Calibri"/>
          <w:b w:val="0"/>
          <w:color w:val="000000"/>
        </w:rPr>
      </w:pPr>
      <w:r w:rsidRPr="006110C1">
        <w:rPr>
          <w:rFonts w:ascii="Calibri" w:hAnsi="Calibri" w:cs="Calibri"/>
          <w:b w:val="0"/>
          <w:color w:val="000000"/>
        </w:rPr>
        <w:t>____________________</w:t>
      </w:r>
    </w:p>
    <w:p w:rsidR="00BE5C68" w:rsidRDefault="00BE5C68" w:rsidP="00BE5C68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Pieczęć nagłówkowa oferenta</w:t>
      </w:r>
    </w:p>
    <w:p w:rsidR="00BE5C68" w:rsidRDefault="00BE5C68" w:rsidP="00BE5C68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BE5C68" w:rsidRDefault="00BE5C68" w:rsidP="00BE5C68">
      <w:pPr>
        <w:pStyle w:val="Nagwek1"/>
        <w:ind w:left="0" w:firstLine="0"/>
        <w:rPr>
          <w:rFonts w:ascii="Calibri" w:hAnsi="Calibri" w:cs="Calibri"/>
          <w:color w:val="000000"/>
        </w:rPr>
      </w:pPr>
    </w:p>
    <w:p w:rsidR="00BE5C68" w:rsidRPr="001C40AA" w:rsidRDefault="00BE5C68" w:rsidP="00BE5C68">
      <w:pPr>
        <w:pStyle w:val="Nagwek1"/>
        <w:ind w:left="0" w:firstLine="0"/>
        <w:jc w:val="center"/>
        <w:rPr>
          <w:rFonts w:ascii="Calibri" w:hAnsi="Calibri" w:cs="Calibri"/>
          <w:color w:val="000000"/>
          <w:spacing w:val="30"/>
          <w:sz w:val="28"/>
          <w:szCs w:val="28"/>
        </w:rPr>
      </w:pPr>
      <w:r w:rsidRPr="00460417">
        <w:rPr>
          <w:rFonts w:ascii="Calibri" w:hAnsi="Calibri" w:cs="Calibri"/>
          <w:color w:val="000000"/>
          <w:spacing w:val="30"/>
          <w:sz w:val="28"/>
          <w:szCs w:val="28"/>
        </w:rPr>
        <w:t>FORMULARZ OFERTOWY</w:t>
      </w:r>
    </w:p>
    <w:p w:rsidR="00BE5C68" w:rsidRPr="00460417" w:rsidRDefault="00BE5C68" w:rsidP="00BE5C68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i/>
          <w:color w:val="auto"/>
          <w:sz w:val="22"/>
          <w:lang w:eastAsia="en-US"/>
        </w:rPr>
      </w:pPr>
      <w:r w:rsidRPr="00460417">
        <w:rPr>
          <w:rFonts w:asciiTheme="minorHAnsi" w:eastAsiaTheme="minorHAnsi" w:hAnsiTheme="minorHAnsi" w:cstheme="minorBidi"/>
          <w:i/>
          <w:color w:val="auto"/>
          <w:sz w:val="22"/>
          <w:lang w:eastAsia="en-US"/>
        </w:rPr>
        <w:t>W nawiązaniu do ogłoszonego konkursu ofert na:</w:t>
      </w:r>
    </w:p>
    <w:p w:rsidR="00BE5C68" w:rsidRPr="00C15B01" w:rsidRDefault="00BE5C68" w:rsidP="00BE5C68">
      <w:pPr>
        <w:widowControl w:val="0"/>
        <w:autoSpaceDN w:val="0"/>
        <w:jc w:val="center"/>
        <w:textAlignment w:val="baseline"/>
        <w:rPr>
          <w:rFonts w:asciiTheme="majorHAnsi" w:eastAsia="SimSun" w:hAnsiTheme="majorHAnsi" w:cstheme="majorHAnsi"/>
          <w:b/>
          <w:color w:val="auto"/>
          <w:kern w:val="3"/>
          <w:szCs w:val="22"/>
          <w:lang w:eastAsia="zh-CN" w:bidi="hi-IN"/>
        </w:rPr>
      </w:pPr>
      <w:r w:rsidRPr="00C15B01">
        <w:rPr>
          <w:rFonts w:asciiTheme="majorHAnsi" w:eastAsia="SimSun" w:hAnsiTheme="majorHAnsi" w:cstheme="majorHAnsi"/>
          <w:b/>
          <w:color w:val="auto"/>
          <w:kern w:val="3"/>
          <w:szCs w:val="22"/>
          <w:lang w:eastAsia="zh-CN" w:bidi="hi-IN"/>
        </w:rPr>
        <w:t xml:space="preserve">Udzielanie świadczeń zdrowotnych z zakresu </w:t>
      </w:r>
      <w:r w:rsidRPr="00C15B01">
        <w:rPr>
          <w:rFonts w:asciiTheme="majorHAnsi" w:hAnsiTheme="majorHAnsi" w:cstheme="majorHAnsi"/>
          <w:b/>
          <w:sz w:val="22"/>
          <w:szCs w:val="22"/>
        </w:rPr>
        <w:t>diagnostyki laboratoryjnej</w:t>
      </w:r>
    </w:p>
    <w:p w:rsidR="00BE5C68" w:rsidRPr="00460417" w:rsidRDefault="00BE5C68" w:rsidP="00BE5C68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b/>
          <w:i/>
          <w:color w:val="auto"/>
          <w:kern w:val="3"/>
          <w:szCs w:val="22"/>
          <w:lang w:eastAsia="zh-CN" w:bidi="hi-IN"/>
        </w:rPr>
      </w:pPr>
    </w:p>
    <w:p w:rsidR="00BE5C68" w:rsidRPr="00460417" w:rsidRDefault="00BE5C68" w:rsidP="00BE5C68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  <w:r w:rsidRPr="00460417"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  <w:t>dla Szpitala Specjalistycznego w Brzozowie</w:t>
      </w:r>
    </w:p>
    <w:p w:rsidR="00BE5C68" w:rsidRPr="00460417" w:rsidRDefault="00BE5C68" w:rsidP="00BE5C68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  <w:r w:rsidRPr="00460417"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  <w:t>Podkarpackiego Ośrodka Onkologicznego</w:t>
      </w:r>
    </w:p>
    <w:p w:rsidR="00BE5C68" w:rsidRDefault="00BE5C68" w:rsidP="00BE5C68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  <w:r w:rsidRPr="00460417"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  <w:t>im. Ks. B. Markiewicza.</w:t>
      </w:r>
    </w:p>
    <w:p w:rsidR="00BE5C68" w:rsidRDefault="00BE5C68" w:rsidP="00BE5C68">
      <w:pPr>
        <w:widowControl w:val="0"/>
        <w:autoSpaceDN w:val="0"/>
        <w:jc w:val="center"/>
        <w:textAlignment w:val="baseline"/>
        <w:rPr>
          <w:rFonts w:ascii="Calibri" w:eastAsia="SimSun" w:hAnsi="Calibri" w:cs="Mangal"/>
          <w:i/>
          <w:color w:val="auto"/>
          <w:kern w:val="3"/>
          <w:sz w:val="22"/>
          <w:szCs w:val="22"/>
          <w:lang w:eastAsia="zh-CN" w:bidi="hi-IN"/>
        </w:rPr>
      </w:pPr>
    </w:p>
    <w:p w:rsidR="00BE5C68" w:rsidRPr="00F82AEF" w:rsidRDefault="00BE5C68" w:rsidP="00BE5C68">
      <w:pPr>
        <w:pStyle w:val="Akapitzlist"/>
        <w:widowControl w:val="0"/>
        <w:numPr>
          <w:ilvl w:val="0"/>
          <w:numId w:val="1"/>
        </w:numPr>
        <w:tabs>
          <w:tab w:val="left" w:pos="255"/>
        </w:tabs>
        <w:autoSpaceDN w:val="0"/>
        <w:ind w:left="709"/>
        <w:textAlignment w:val="baseline"/>
        <w:rPr>
          <w:rFonts w:asciiTheme="minorHAnsi" w:eastAsia="SimSun" w:hAnsiTheme="minorHAnsi" w:cstheme="minorHAnsi"/>
          <w:b/>
          <w:color w:val="auto"/>
          <w:kern w:val="3"/>
          <w:sz w:val="22"/>
          <w:lang w:eastAsia="zh-CN" w:bidi="hi-IN"/>
        </w:rPr>
      </w:pPr>
      <w:r>
        <w:rPr>
          <w:rFonts w:asciiTheme="minorHAnsi" w:eastAsia="SimSun" w:hAnsiTheme="minorHAnsi" w:cstheme="minorHAnsi"/>
          <w:b/>
          <w:color w:val="auto"/>
          <w:kern w:val="3"/>
          <w:sz w:val="22"/>
          <w:lang w:eastAsia="zh-CN" w:bidi="hi-IN"/>
        </w:rPr>
        <w:t>DANE O OFERENCIE:</w:t>
      </w:r>
    </w:p>
    <w:p w:rsidR="00BE5C68" w:rsidRDefault="00BE5C68" w:rsidP="00BE5C68">
      <w:pPr>
        <w:jc w:val="both"/>
        <w:rPr>
          <w:rFonts w:ascii="Calibri" w:hAnsi="Calibri" w:cs="Calibri"/>
        </w:rPr>
      </w:pPr>
    </w:p>
    <w:tbl>
      <w:tblPr>
        <w:tblStyle w:val="Tabela-Siatk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E5C68" w:rsidRPr="00AA0BE3" w:rsidTr="00817A31">
        <w:tc>
          <w:tcPr>
            <w:tcW w:w="9062" w:type="dxa"/>
            <w:gridSpan w:val="2"/>
            <w:shd w:val="clear" w:color="auto" w:fill="BFBFBF" w:themeFill="background1" w:themeFillShade="BF"/>
          </w:tcPr>
          <w:p w:rsidR="00BE5C68" w:rsidRPr="00AA0BE3" w:rsidRDefault="00BE5C68" w:rsidP="00817A31">
            <w:pPr>
              <w:overflowPunct w:val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DANE OFERENTA:</w:t>
            </w: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Oferenta: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Adres e-mail: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E5C68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935D3" w:rsidRPr="00D3743E" w:rsidRDefault="00C935D3" w:rsidP="00817A31">
            <w:pPr>
              <w:overflowPunct w:val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74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Numer </w:t>
            </w:r>
            <w:r w:rsidR="00D3743E" w:rsidRPr="00D374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księgi rejestrowej </w:t>
            </w:r>
            <w:r w:rsidR="00D374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</w:t>
            </w:r>
            <w:r w:rsidRPr="00D374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RPWDL</w:t>
            </w:r>
            <w:r w:rsidR="00D3743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5806" w:type="dxa"/>
            <w:vAlign w:val="center"/>
          </w:tcPr>
          <w:p w:rsidR="00BE5C68" w:rsidRPr="00AA0BE3" w:rsidRDefault="00BE5C68" w:rsidP="00817A31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935D3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935D3" w:rsidRPr="00AA0BE3" w:rsidRDefault="00BD511A" w:rsidP="00C935D3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Adres laboratorium </w:t>
            </w:r>
            <w:r w:rsidRPr="00D374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wykonującego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badania:</w:t>
            </w:r>
          </w:p>
        </w:tc>
        <w:tc>
          <w:tcPr>
            <w:tcW w:w="5806" w:type="dxa"/>
            <w:vAlign w:val="center"/>
          </w:tcPr>
          <w:p w:rsidR="00C935D3" w:rsidRPr="00AA0BE3" w:rsidRDefault="00C935D3" w:rsidP="00C935D3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511A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D511A" w:rsidRPr="00AA0BE3" w:rsidRDefault="00BD511A" w:rsidP="00BD511A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A0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Dane oraz kontakt osoby odpowiedzialnej za realizację umowy:</w:t>
            </w:r>
          </w:p>
        </w:tc>
        <w:tc>
          <w:tcPr>
            <w:tcW w:w="5806" w:type="dxa"/>
            <w:vAlign w:val="center"/>
          </w:tcPr>
          <w:p w:rsidR="00BD511A" w:rsidRPr="00AA0BE3" w:rsidRDefault="00BD511A" w:rsidP="00BD511A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511A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D511A" w:rsidRPr="00AA0BE3" w:rsidRDefault="004A1C29" w:rsidP="00BD511A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>Dane oraz k</w:t>
            </w:r>
            <w:r w:rsidR="00BD511A" w:rsidRPr="00AA0BE3"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 xml:space="preserve">ontakt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 xml:space="preserve">do osoby </w:t>
            </w:r>
            <w:r w:rsidR="00BD511A" w:rsidRPr="00AA0BE3"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>w zakresie przyjmowania próbek do badań:</w:t>
            </w:r>
          </w:p>
        </w:tc>
        <w:tc>
          <w:tcPr>
            <w:tcW w:w="5806" w:type="dxa"/>
            <w:vAlign w:val="center"/>
          </w:tcPr>
          <w:p w:rsidR="00BD511A" w:rsidRPr="00AA0BE3" w:rsidRDefault="00BD511A" w:rsidP="00BD511A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D511A" w:rsidRPr="00AA0BE3" w:rsidTr="00817A31">
        <w:trPr>
          <w:trHeight w:val="80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D511A" w:rsidRPr="00AA0BE3" w:rsidRDefault="004A1C29" w:rsidP="00BD511A">
            <w:pPr>
              <w:overflowPunct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>Dane oraz k</w:t>
            </w:r>
            <w:r w:rsidRPr="00AA0BE3"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 xml:space="preserve">ontakt </w:t>
            </w:r>
            <w:r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 xml:space="preserve">do osoby </w:t>
            </w:r>
            <w:r w:rsidR="00BD511A" w:rsidRPr="00AA0BE3">
              <w:rPr>
                <w:rFonts w:asciiTheme="minorHAnsi" w:eastAsia="SimSun" w:hAnsiTheme="minorHAnsi" w:cstheme="minorHAnsi"/>
                <w:b/>
                <w:color w:val="auto"/>
                <w:kern w:val="3"/>
                <w:sz w:val="22"/>
                <w:szCs w:val="22"/>
                <w:lang w:eastAsia="en-US"/>
              </w:rPr>
              <w:t>w zakresie realizacji badania:</w:t>
            </w:r>
          </w:p>
        </w:tc>
        <w:tc>
          <w:tcPr>
            <w:tcW w:w="5806" w:type="dxa"/>
            <w:vAlign w:val="center"/>
          </w:tcPr>
          <w:p w:rsidR="00BD511A" w:rsidRPr="00AA0BE3" w:rsidRDefault="00BD511A" w:rsidP="00BD511A">
            <w:pPr>
              <w:overflowPunct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BE5C68" w:rsidRPr="00AA0BE3" w:rsidRDefault="00BE5C68" w:rsidP="00BE5C68">
      <w:pPr>
        <w:overflowPunct w:val="0"/>
        <w:jc w:val="both"/>
        <w:rPr>
          <w:rFonts w:asciiTheme="minorHAnsi" w:hAnsiTheme="minorHAnsi" w:cstheme="minorHAnsi"/>
          <w:sz w:val="22"/>
          <w:szCs w:val="22"/>
        </w:rPr>
      </w:pPr>
      <w:r w:rsidRPr="00AA0BE3">
        <w:rPr>
          <w:rFonts w:asciiTheme="minorHAnsi" w:hAnsiTheme="minorHAnsi" w:cstheme="minorHAnsi"/>
          <w:b/>
          <w:sz w:val="22"/>
          <w:szCs w:val="22"/>
        </w:rPr>
        <w:t xml:space="preserve">OFERTA CENOWA odpowiednio wg załącznika </w:t>
      </w:r>
      <w:r w:rsidR="00B96958">
        <w:rPr>
          <w:rFonts w:asciiTheme="minorHAnsi" w:hAnsiTheme="minorHAnsi" w:cstheme="minorHAnsi"/>
          <w:b/>
          <w:sz w:val="22"/>
          <w:szCs w:val="22"/>
        </w:rPr>
        <w:t>N</w:t>
      </w:r>
      <w:r w:rsidRPr="00AA0BE3">
        <w:rPr>
          <w:rFonts w:asciiTheme="minorHAnsi" w:hAnsiTheme="minorHAnsi" w:cstheme="minorHAnsi"/>
          <w:b/>
          <w:sz w:val="22"/>
          <w:szCs w:val="22"/>
        </w:rPr>
        <w:t xml:space="preserve">r </w:t>
      </w:r>
      <w:r w:rsidR="00B96958">
        <w:rPr>
          <w:rFonts w:asciiTheme="minorHAnsi" w:hAnsiTheme="minorHAnsi" w:cstheme="minorHAnsi"/>
          <w:b/>
          <w:sz w:val="22"/>
          <w:szCs w:val="22"/>
        </w:rPr>
        <w:t>2 do SWKO</w:t>
      </w:r>
      <w:bookmarkStart w:id="0" w:name="_GoBack"/>
      <w:bookmarkEnd w:id="0"/>
    </w:p>
    <w:p w:rsidR="00BE5C68" w:rsidRPr="00AA0BE3" w:rsidRDefault="00BE5C68" w:rsidP="00BE5C68">
      <w:pPr>
        <w:ind w:left="-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AA0BE3">
        <w:rPr>
          <w:rFonts w:asciiTheme="minorHAnsi" w:hAnsiTheme="minorHAnsi" w:cstheme="minorHAnsi"/>
          <w:sz w:val="22"/>
          <w:szCs w:val="22"/>
        </w:rPr>
        <w:t xml:space="preserve">Termin związania ofertą 30 dni. </w:t>
      </w:r>
    </w:p>
    <w:p w:rsidR="00BE5C68" w:rsidRPr="00AA0BE3" w:rsidRDefault="00BE5C68" w:rsidP="00BE5C68">
      <w:pPr>
        <w:pStyle w:val="Akapitzlist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0BE3">
        <w:rPr>
          <w:rFonts w:asciiTheme="minorHAnsi" w:hAnsiTheme="minorHAnsi" w:cstheme="minorHAnsi"/>
          <w:b/>
          <w:sz w:val="22"/>
          <w:szCs w:val="22"/>
        </w:rPr>
        <w:lastRenderedPageBreak/>
        <w:t>W ramach składanej oferty oświadczam, iż:</w:t>
      </w:r>
    </w:p>
    <w:p w:rsidR="00BE5C68" w:rsidRPr="00AA0BE3" w:rsidRDefault="00BE5C68" w:rsidP="00BE5C68">
      <w:pPr>
        <w:pStyle w:val="Akapitzlist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5C68" w:rsidRPr="00AA0BE3" w:rsidRDefault="00BE5C68" w:rsidP="00BE5C68">
      <w:pPr>
        <w:pStyle w:val="Akapitzlist"/>
        <w:numPr>
          <w:ilvl w:val="0"/>
          <w:numId w:val="2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Zapoznałem się 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treścią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ogłoszenia o konkursie,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>Szczegółowy</w:t>
      </w:r>
      <w:r>
        <w:rPr>
          <w:rFonts w:asciiTheme="minorHAnsi" w:hAnsiTheme="minorHAnsi" w:cstheme="minorHAnsi"/>
          <w:color w:val="000000"/>
          <w:sz w:val="22"/>
          <w:szCs w:val="22"/>
        </w:rPr>
        <w:t>ch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Warunków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Konkursu Ofert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wraz z załącznikami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i nie wnoszę do nich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żadnych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zastrzeżeń oraz posiadam wszelkie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niezbędne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informacje potrzebne do właściwego </w:t>
      </w:r>
      <w:r>
        <w:rPr>
          <w:rFonts w:asciiTheme="minorHAnsi" w:hAnsiTheme="minorHAnsi" w:cstheme="minorHAnsi"/>
          <w:color w:val="000000"/>
          <w:sz w:val="22"/>
          <w:szCs w:val="22"/>
        </w:rPr>
        <w:t>przygotowania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oferty oraz wykonania przedmiotu zamówienia.</w:t>
      </w:r>
    </w:p>
    <w:p w:rsidR="00BE5C68" w:rsidRDefault="00BE5C68" w:rsidP="00BE5C68">
      <w:pPr>
        <w:pStyle w:val="Akapitzlist"/>
        <w:numPr>
          <w:ilvl w:val="0"/>
          <w:numId w:val="2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216337318"/>
      <w:r w:rsidRPr="00AA0BE3">
        <w:rPr>
          <w:rFonts w:asciiTheme="minorHAnsi" w:hAnsiTheme="minorHAnsi" w:cstheme="minorHAnsi"/>
          <w:color w:val="000000"/>
          <w:sz w:val="22"/>
          <w:szCs w:val="22"/>
        </w:rPr>
        <w:t>W zaoferowanych cenach w załączniku asortymentowo-cenowym zostały uwzględnione wszystkie koszty wykonania przedmiotu zamówienia.</w:t>
      </w:r>
    </w:p>
    <w:p w:rsidR="00BE5C68" w:rsidRDefault="00BE5C68" w:rsidP="00BE5C68">
      <w:pPr>
        <w:pStyle w:val="Akapitzlist"/>
        <w:numPr>
          <w:ilvl w:val="0"/>
          <w:numId w:val="2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Akceptuję bez zastrzeżeń zakres świadczeń, wymagania stawiane Oferentom, jak i projekt umowy stanowiący załącznik</w:t>
      </w:r>
      <w:r w:rsidR="004A1C29">
        <w:rPr>
          <w:rFonts w:asciiTheme="minorHAnsi" w:hAnsiTheme="minorHAnsi" w:cstheme="minorHAnsi"/>
          <w:color w:val="000000"/>
          <w:sz w:val="22"/>
          <w:szCs w:val="22"/>
        </w:rPr>
        <w:t xml:space="preserve"> Nr 9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do SWKO oraz zobowiązuję się, w przypadku wyboru niniejszej oferty do zawarcia umowy w miejscu i terminie wyznaczonym przez Szpital Specjalistyczny w Brzozowie Podkarpacki Ośrodek Onkologiczny im. Ks. B. Markiewicza. </w:t>
      </w:r>
    </w:p>
    <w:p w:rsidR="00BE5C68" w:rsidRPr="00AA0BE3" w:rsidRDefault="00BE5C68" w:rsidP="00BE5C68">
      <w:pPr>
        <w:pStyle w:val="Akapitzlist"/>
        <w:numPr>
          <w:ilvl w:val="0"/>
          <w:numId w:val="2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Uważam się za związanego ofertą przez okres 30 dni od upływu terminu składania ofert.</w:t>
      </w:r>
    </w:p>
    <w:bookmarkEnd w:id="1"/>
    <w:p w:rsidR="00BE5C68" w:rsidRPr="00AA0BE3" w:rsidRDefault="00BE5C68" w:rsidP="00BE5C68">
      <w:pPr>
        <w:pStyle w:val="Akapitzlist"/>
        <w:numPr>
          <w:ilvl w:val="0"/>
          <w:numId w:val="2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Gwarantuję wykonanie całości niniejszego zamówienia zgodnie z opisem przedmiotu zamówienia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oraz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wymaganiami Udzielającego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>amówienia określonymi 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SWKO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wraz z załącznikami 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i umowie. </w:t>
      </w:r>
    </w:p>
    <w:p w:rsidR="00BE5C68" w:rsidRDefault="00BE5C68" w:rsidP="00BE5C68">
      <w:pPr>
        <w:pStyle w:val="Akapitzlist"/>
        <w:numPr>
          <w:ilvl w:val="0"/>
          <w:numId w:val="2"/>
        </w:numPr>
        <w:suppressAutoHyphens w:val="0"/>
        <w:overflowPunct w:val="0"/>
        <w:ind w:left="709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Do nadzorowania i wykonywania umowy oraz bieżących kontaktów z Udzielającym </w:t>
      </w:r>
      <w:r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amówienia upoważniam: </w:t>
      </w:r>
    </w:p>
    <w:p w:rsidR="00BE5C68" w:rsidRPr="00AA0BE3" w:rsidRDefault="00BE5C68" w:rsidP="00BE5C68">
      <w:pPr>
        <w:pStyle w:val="Akapitzlist"/>
        <w:suppressAutoHyphens w:val="0"/>
        <w:overflowPunct w:val="0"/>
        <w:spacing w:after="160" w:line="259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E5C68" w:rsidRPr="00AA0BE3" w:rsidRDefault="00BE5C68" w:rsidP="00BE5C68">
      <w:pPr>
        <w:pStyle w:val="Akapitzlist"/>
        <w:numPr>
          <w:ilvl w:val="0"/>
          <w:numId w:val="3"/>
        </w:numPr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Imię i nazwisko 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:rsidR="00BE5C68" w:rsidRPr="00AA0BE3" w:rsidRDefault="00BE5C68" w:rsidP="00BE5C68">
      <w:pPr>
        <w:pStyle w:val="Akapitzlist"/>
        <w:numPr>
          <w:ilvl w:val="0"/>
          <w:numId w:val="3"/>
        </w:numPr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Telefon: 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……………………….</w:t>
      </w:r>
    </w:p>
    <w:p w:rsidR="00BE5C68" w:rsidRDefault="00BE5C68" w:rsidP="00BE5C68">
      <w:pPr>
        <w:pStyle w:val="Akapitzlist"/>
        <w:numPr>
          <w:ilvl w:val="0"/>
          <w:numId w:val="3"/>
        </w:numPr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E-mail………………………………………………………………………………………………………………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</w:p>
    <w:p w:rsidR="00BE5C68" w:rsidRPr="00266E26" w:rsidRDefault="00BE5C68" w:rsidP="00BE5C68">
      <w:pPr>
        <w:pStyle w:val="Akapitzlist"/>
        <w:suppressAutoHyphens w:val="0"/>
        <w:overflowPunct w:val="0"/>
        <w:spacing w:after="160" w:line="360" w:lineRule="auto"/>
        <w:ind w:left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E5C68" w:rsidRPr="00B1222C" w:rsidRDefault="00BE5C68" w:rsidP="00BE5C68">
      <w:pPr>
        <w:pStyle w:val="Akapitzlist"/>
        <w:numPr>
          <w:ilvl w:val="0"/>
          <w:numId w:val="1"/>
        </w:numPr>
        <w:suppressAutoHyphens w:val="0"/>
        <w:ind w:left="709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Czy Oferent ma możliwość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przekazywania</w:t>
      </w:r>
      <w:r w:rsidRPr="00AA0B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wyników badań objętych przedmiotem konkursu drogą elektroniczną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? </w:t>
      </w:r>
      <w:r w:rsidRPr="00C462A2">
        <w:rPr>
          <w:rFonts w:asciiTheme="minorHAnsi" w:hAnsiTheme="minorHAnsi" w:cstheme="minorHAnsi"/>
          <w:color w:val="000000"/>
          <w:sz w:val="22"/>
          <w:szCs w:val="22"/>
        </w:rPr>
        <w:t xml:space="preserve">(zgodnie z zapisami SWKO). </w:t>
      </w:r>
    </w:p>
    <w:p w:rsidR="00BE5C68" w:rsidRDefault="00BE5C68" w:rsidP="00BE5C68">
      <w:pPr>
        <w:pStyle w:val="Akapitzlist"/>
        <w:suppressAutoHyphens w:val="0"/>
        <w:ind w:left="709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1222C">
        <w:rPr>
          <w:rFonts w:asciiTheme="minorHAnsi" w:hAnsiTheme="minorHAnsi" w:cstheme="minorHAnsi"/>
          <w:i/>
          <w:sz w:val="20"/>
          <w:szCs w:val="20"/>
        </w:rPr>
        <w:t xml:space="preserve">(proszę zaznaczyć jedną z wybranych opcji poprzez postawienie znaku </w:t>
      </w:r>
      <w:r w:rsidRPr="00B1222C">
        <w:rPr>
          <w:rFonts w:asciiTheme="minorHAnsi" w:hAnsiTheme="minorHAnsi" w:cstheme="minorHAnsi"/>
          <w:b/>
          <w:i/>
          <w:sz w:val="20"/>
          <w:szCs w:val="20"/>
        </w:rPr>
        <w:t>„X”</w:t>
      </w:r>
      <w:r w:rsidRPr="00B1222C">
        <w:rPr>
          <w:rFonts w:asciiTheme="minorHAnsi" w:hAnsiTheme="minorHAnsi" w:cstheme="minorHAnsi"/>
          <w:i/>
          <w:sz w:val="20"/>
          <w:szCs w:val="20"/>
        </w:rPr>
        <w:t xml:space="preserve"> w wybranym polu):</w:t>
      </w:r>
    </w:p>
    <w:p w:rsidR="00BE5C68" w:rsidRPr="00266E26" w:rsidRDefault="00BE5C68" w:rsidP="00BE5C68">
      <w:pPr>
        <w:pStyle w:val="Akapitzlist"/>
        <w:suppressAutoHyphens w:val="0"/>
        <w:ind w:left="709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BE5C68" w:rsidRDefault="00BE5C68" w:rsidP="00BE5C68">
      <w:pPr>
        <w:pStyle w:val="Akapitzlist"/>
        <w:suppressAutoHyphens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A0BE3">
        <w:rPr>
          <w:sz w:val="32"/>
        </w:rPr>
        <w:sym w:font="Symbol" w:char="F07F"/>
      </w:r>
      <w:r w:rsidRPr="005326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TAK 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</w:t>
      </w:r>
      <w:r w:rsidRPr="00AA0BE3">
        <w:rPr>
          <w:sz w:val="32"/>
        </w:rPr>
        <w:sym w:font="Symbol" w:char="F07F"/>
      </w:r>
      <w:r w:rsidRPr="0053260B">
        <w:rPr>
          <w:rFonts w:asciiTheme="minorHAnsi" w:hAnsiTheme="minorHAnsi" w:cstheme="minorHAnsi"/>
          <w:b/>
          <w:color w:val="000000"/>
          <w:sz w:val="32"/>
          <w:szCs w:val="22"/>
        </w:rPr>
        <w:t xml:space="preserve"> </w:t>
      </w:r>
      <w:r w:rsidRPr="0053260B">
        <w:rPr>
          <w:rFonts w:asciiTheme="minorHAnsi" w:hAnsiTheme="minorHAnsi" w:cstheme="minorHAnsi"/>
          <w:b/>
          <w:color w:val="000000"/>
          <w:sz w:val="22"/>
          <w:szCs w:val="22"/>
        </w:rPr>
        <w:t>NIE</w:t>
      </w:r>
    </w:p>
    <w:p w:rsidR="00BE5C68" w:rsidRPr="00C26BB9" w:rsidRDefault="00BE5C68" w:rsidP="00BE5C68">
      <w:pPr>
        <w:pStyle w:val="Akapitzlist"/>
        <w:suppressAutoHyphens w:val="0"/>
        <w:ind w:left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</w:r>
      <w:r>
        <w:rPr>
          <w:rFonts w:ascii="Calibri" w:eastAsia="SimSun" w:hAnsi="Calibri" w:cs="F"/>
          <w:color w:val="auto"/>
          <w:kern w:val="3"/>
          <w:sz w:val="22"/>
          <w:szCs w:val="22"/>
          <w:lang w:eastAsia="en-US"/>
        </w:rPr>
        <w:tab/>
        <w:t xml:space="preserve">       </w:t>
      </w:r>
    </w:p>
    <w:p w:rsidR="00BE5C68" w:rsidRDefault="00BE5C68" w:rsidP="00BE5C68">
      <w:pPr>
        <w:suppressAutoHyphens w:val="0"/>
        <w:ind w:left="709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E5C68" w:rsidRPr="004A1C29" w:rsidRDefault="00BE5C68" w:rsidP="004A1C29">
      <w:pPr>
        <w:pStyle w:val="Akapitzlist"/>
        <w:numPr>
          <w:ilvl w:val="0"/>
          <w:numId w:val="1"/>
        </w:numPr>
        <w:overflowPunct w:val="0"/>
        <w:ind w:left="709"/>
        <w:jc w:val="both"/>
        <w:rPr>
          <w:rFonts w:asciiTheme="majorHAnsi" w:hAnsiTheme="majorHAnsi" w:cstheme="majorHAnsi"/>
          <w:b/>
          <w:sz w:val="22"/>
          <w:szCs w:val="22"/>
        </w:rPr>
      </w:pPr>
      <w:r w:rsidRPr="004A1C29">
        <w:rPr>
          <w:rFonts w:asciiTheme="majorHAnsi" w:hAnsiTheme="majorHAnsi" w:cstheme="majorHAnsi"/>
          <w:b/>
          <w:sz w:val="22"/>
          <w:szCs w:val="22"/>
        </w:rPr>
        <w:t xml:space="preserve">Załącznikami do oferty są: </w:t>
      </w:r>
    </w:p>
    <w:p w:rsidR="00BE5C68" w:rsidRPr="00F81724" w:rsidRDefault="00BE5C68" w:rsidP="00BE5C68">
      <w:pPr>
        <w:pStyle w:val="Akapitzlist"/>
        <w:overflowPunct w:val="0"/>
        <w:ind w:left="975"/>
        <w:jc w:val="both"/>
        <w:rPr>
          <w:rFonts w:asciiTheme="majorHAnsi" w:hAnsiTheme="majorHAnsi" w:cstheme="majorHAnsi"/>
          <w:b/>
        </w:rPr>
      </w:pPr>
    </w:p>
    <w:p w:rsidR="00BE5C68" w:rsidRPr="00D14464" w:rsidRDefault="00BE5C68" w:rsidP="003379B8">
      <w:pPr>
        <w:pStyle w:val="Akapitzlist"/>
        <w:numPr>
          <w:ilvl w:val="0"/>
          <w:numId w:val="4"/>
        </w:numPr>
        <w:suppressAutoHyphens w:val="0"/>
        <w:overflowPunct w:val="0"/>
        <w:spacing w:after="160" w:line="276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:rsidR="00BE5C68" w:rsidRPr="00D14464" w:rsidRDefault="00BE5C68" w:rsidP="003379B8">
      <w:pPr>
        <w:pStyle w:val="Akapitzlist"/>
        <w:numPr>
          <w:ilvl w:val="0"/>
          <w:numId w:val="4"/>
        </w:numPr>
        <w:suppressAutoHyphens w:val="0"/>
        <w:overflowPunct w:val="0"/>
        <w:spacing w:after="160" w:line="276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:rsidR="00BE5C68" w:rsidRPr="00D14464" w:rsidRDefault="00BE5C68" w:rsidP="003379B8">
      <w:pPr>
        <w:pStyle w:val="Akapitzlist"/>
        <w:numPr>
          <w:ilvl w:val="0"/>
          <w:numId w:val="4"/>
        </w:numPr>
        <w:suppressAutoHyphens w:val="0"/>
        <w:overflowPunct w:val="0"/>
        <w:spacing w:after="160" w:line="276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:rsidR="00BE5C68" w:rsidRPr="00D14464" w:rsidRDefault="00BE5C68" w:rsidP="003379B8">
      <w:pPr>
        <w:pStyle w:val="Akapitzlist"/>
        <w:numPr>
          <w:ilvl w:val="0"/>
          <w:numId w:val="4"/>
        </w:numPr>
        <w:suppressAutoHyphens w:val="0"/>
        <w:overflowPunct w:val="0"/>
        <w:spacing w:after="160" w:line="276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:rsidR="00BE5C68" w:rsidRPr="00D14464" w:rsidRDefault="00BE5C68" w:rsidP="003379B8">
      <w:pPr>
        <w:pStyle w:val="Akapitzlist"/>
        <w:numPr>
          <w:ilvl w:val="0"/>
          <w:numId w:val="4"/>
        </w:numPr>
        <w:suppressAutoHyphens w:val="0"/>
        <w:overflowPunct w:val="0"/>
        <w:spacing w:after="160" w:line="276" w:lineRule="auto"/>
        <w:jc w:val="both"/>
        <w:rPr>
          <w:rFonts w:asciiTheme="minorHAnsi" w:hAnsiTheme="minorHAnsi" w:cstheme="minorHAnsi"/>
          <w:sz w:val="22"/>
        </w:rPr>
      </w:pPr>
      <w:r w:rsidRPr="00D14464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</w:t>
      </w:r>
    </w:p>
    <w:p w:rsidR="00BE5C68" w:rsidRPr="00AA0BE3" w:rsidRDefault="00BE5C68" w:rsidP="00BE5C68">
      <w:pPr>
        <w:suppressAutoHyphens w:val="0"/>
        <w:ind w:left="709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E5C68" w:rsidRDefault="00BE5C6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BE5C68" w:rsidRDefault="00BE5C6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BE5C68" w:rsidRPr="00AA0BE3" w:rsidRDefault="00BE5C6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BE5C68" w:rsidRDefault="00BE5C6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3379B8" w:rsidRDefault="003379B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3379B8" w:rsidRDefault="003379B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3379B8" w:rsidRPr="00AA0BE3" w:rsidRDefault="003379B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</w:p>
    <w:p w:rsidR="00BE5C68" w:rsidRPr="00AA0BE3" w:rsidRDefault="00BE5C68" w:rsidP="00BE5C68">
      <w:pPr>
        <w:overflowPunct w:val="0"/>
        <w:ind w:firstLine="5387"/>
        <w:rPr>
          <w:rFonts w:asciiTheme="minorHAnsi" w:hAnsiTheme="minorHAnsi" w:cstheme="minorHAnsi"/>
          <w:sz w:val="22"/>
          <w:szCs w:val="22"/>
        </w:rPr>
      </w:pPr>
      <w:bookmarkStart w:id="2" w:name="_Hlk221870045"/>
    </w:p>
    <w:p w:rsidR="00BE5C68" w:rsidRPr="00AA0BE3" w:rsidRDefault="00BE5C68" w:rsidP="00BE5C68">
      <w:pPr>
        <w:overflowPunct w:val="0"/>
        <w:ind w:firstLine="538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>________________________</w:t>
      </w:r>
    </w:p>
    <w:p w:rsidR="00BE5C68" w:rsidRPr="00BE5C68" w:rsidRDefault="00BE5C68" w:rsidP="00BE5C68">
      <w:pPr>
        <w:overflowPunct w:val="0"/>
        <w:ind w:firstLine="5387"/>
        <w:rPr>
          <w:rFonts w:asciiTheme="minorHAnsi" w:hAnsiTheme="minorHAnsi" w:cstheme="minorHAnsi"/>
          <w:color w:val="000000"/>
          <w:sz w:val="20"/>
          <w:szCs w:val="22"/>
        </w:rPr>
        <w:sectPr w:rsidR="00BE5C68" w:rsidRPr="00BE5C68" w:rsidSect="00D91316">
          <w:footerReference w:type="default" r:id="rId8"/>
          <w:pgSz w:w="11906" w:h="16838"/>
          <w:pgMar w:top="851" w:right="1417" w:bottom="709" w:left="1417" w:header="0" w:footer="0" w:gutter="0"/>
          <w:cols w:space="708"/>
          <w:formProt w:val="0"/>
          <w:docGrid w:linePitch="360" w:charSpace="-6145"/>
        </w:sectPr>
      </w:pPr>
      <w:r w:rsidRPr="00AA0BE3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color w:val="000000"/>
          <w:sz w:val="20"/>
          <w:szCs w:val="22"/>
        </w:rPr>
        <w:t>d</w:t>
      </w:r>
      <w:r w:rsidRPr="00AA0BE3">
        <w:rPr>
          <w:rFonts w:asciiTheme="minorHAnsi" w:hAnsiTheme="minorHAnsi" w:cstheme="minorHAnsi"/>
          <w:color w:val="000000"/>
          <w:sz w:val="20"/>
          <w:szCs w:val="22"/>
        </w:rPr>
        <w:t>ata i podpis Oferenta</w:t>
      </w:r>
    </w:p>
    <w:bookmarkEnd w:id="2"/>
    <w:p w:rsidR="00BE5C68" w:rsidRPr="0091729D" w:rsidRDefault="00BE5C68" w:rsidP="0091729D">
      <w:pPr>
        <w:pStyle w:val="Akapitzlist"/>
        <w:numPr>
          <w:ilvl w:val="0"/>
          <w:numId w:val="1"/>
        </w:numPr>
        <w:overflowPunct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1729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KRYTERIUM DODATKOWO PUNKTOWANE:</w:t>
      </w:r>
    </w:p>
    <w:p w:rsidR="00BE5C68" w:rsidRDefault="00BE5C68" w:rsidP="00BE5C68">
      <w:pPr>
        <w:overflowPunct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14422" w:type="dxa"/>
        <w:tblInd w:w="8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8"/>
        <w:gridCol w:w="3872"/>
        <w:gridCol w:w="3685"/>
        <w:gridCol w:w="709"/>
        <w:gridCol w:w="1701"/>
        <w:gridCol w:w="2657"/>
      </w:tblGrid>
      <w:tr w:rsidR="00D37B66" w:rsidRPr="00675502" w:rsidTr="001E36AA">
        <w:trPr>
          <w:trHeight w:val="63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C68" w:rsidRPr="00BE5C68" w:rsidRDefault="00BE5C68" w:rsidP="00BE5C68">
            <w:pPr>
              <w:autoSpaceDN w:val="0"/>
              <w:ind w:left="22" w:firstLine="11"/>
              <w:jc w:val="center"/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  <w:t>Kryterium: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C68" w:rsidRPr="00BE5C68" w:rsidRDefault="00BE5C68" w:rsidP="00BE5C68">
            <w:pPr>
              <w:pStyle w:val="Akapitzlist"/>
              <w:autoSpaceDN w:val="0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E5C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Opis kryterium: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C68" w:rsidRPr="00BE5C68" w:rsidRDefault="00BE5C68" w:rsidP="00BE5C68">
            <w:pPr>
              <w:ind w:left="97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Sposób potwierdzenie kryterium, warunkujące otrzymanie dodatkowych punktów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ind w:left="97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 xml:space="preserve">Wartość punktowa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Default="00BE5C68" w:rsidP="00BE5C68">
            <w:pPr>
              <w:ind w:left="97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Oferent spełnia</w:t>
            </w:r>
            <w:r w:rsidR="00CF643D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 xml:space="preserve"> kryterium</w:t>
            </w: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:</w:t>
            </w:r>
          </w:p>
          <w:p w:rsidR="00BE5C68" w:rsidRPr="00BE5C68" w:rsidRDefault="00BE5C68" w:rsidP="00BE5C68">
            <w:pPr>
              <w:ind w:left="97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 xml:space="preserve">(proszę wpisać </w:t>
            </w:r>
            <w:r w:rsidR="00CF643D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 xml:space="preserve">wyłącznie </w:t>
            </w: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TAK</w:t>
            </w:r>
            <w:r w:rsidR="00CF643D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 xml:space="preserve"> albo </w:t>
            </w: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NIE)</w:t>
            </w:r>
            <w:r w:rsidR="00CF643D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FC4" w:rsidRDefault="00492761" w:rsidP="00BE5C68">
            <w:pPr>
              <w:ind w:left="97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Odpowiednio z</w:t>
            </w:r>
            <w:r w:rsidR="00D37B66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ałącznik oferty potwierdzający spełnienie kryterium (nr i strona)</w:t>
            </w:r>
          </w:p>
          <w:p w:rsidR="00913FC4" w:rsidRPr="00BE5C68" w:rsidRDefault="00913FC4" w:rsidP="00BE5C68">
            <w:pPr>
              <w:ind w:left="97"/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</w:p>
        </w:tc>
      </w:tr>
      <w:tr w:rsidR="00D37B66" w:rsidRPr="00675502" w:rsidTr="005B2DA5">
        <w:trPr>
          <w:trHeight w:val="634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C68" w:rsidRPr="00BE5C68" w:rsidRDefault="00BE5C68" w:rsidP="00BE5C68">
            <w:pPr>
              <w:autoSpaceDN w:val="0"/>
              <w:ind w:left="22" w:firstLine="11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  <w:t>JAKOŚĆ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C68" w:rsidRPr="00BE5C68" w:rsidRDefault="00BE5C68" w:rsidP="00BE5C68">
            <w:pPr>
              <w:pStyle w:val="Akapitzlist"/>
              <w:autoSpaceDN w:val="0"/>
              <w:ind w:left="-61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Laboratorium </w:t>
            </w:r>
            <w:r w:rsidRPr="00BE5C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Oferent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E5C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posiada Certyfikat Polskiego Towarzystwa Genetyki Człowieka w zakresie technik molekularnych</w:t>
            </w:r>
            <w:r w:rsidR="00913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dotyczący </w:t>
            </w:r>
            <w:r w:rsidR="00913FC4" w:rsidRPr="009D475D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miejsca realizacji</w:t>
            </w:r>
            <w:r w:rsidR="00913FC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D22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świadczeń wskazanych w ofercie.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autoSpaceDN w:val="0"/>
              <w:ind w:left="-15" w:hanging="42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  <w:t xml:space="preserve"> </w:t>
            </w:r>
            <w:r w:rsidR="00913FC4"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  <w:t>Uwierzytelniona kopia certyfikatu*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CE7F18" w:rsidRDefault="005A5A20" w:rsidP="00A16A3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autoSpaceDN w:val="0"/>
              <w:ind w:left="-15" w:hanging="42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autoSpaceDN w:val="0"/>
              <w:ind w:left="-15" w:hanging="42"/>
              <w:jc w:val="both"/>
              <w:textAlignment w:val="baseline"/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</w:pPr>
          </w:p>
        </w:tc>
      </w:tr>
      <w:tr w:rsidR="00D37B66" w:rsidRPr="00675502" w:rsidTr="005B2DA5">
        <w:trPr>
          <w:trHeight w:val="44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C68" w:rsidRPr="00BE5C68" w:rsidRDefault="00BE5C68" w:rsidP="00BE5C68">
            <w:pPr>
              <w:autoSpaceDN w:val="0"/>
              <w:ind w:left="22" w:firstLine="11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  <w:t>KOMPLEKSOWOŚĆ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C68" w:rsidRPr="007C0786" w:rsidRDefault="00AF6763" w:rsidP="007C0786">
            <w:pPr>
              <w:ind w:left="-65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F6763">
              <w:rPr>
                <w:rFonts w:asciiTheme="minorHAnsi" w:hAnsiTheme="minorHAnsi" w:cstheme="minorHAnsi"/>
                <w:sz w:val="20"/>
                <w:szCs w:val="20"/>
              </w:rPr>
              <w:t xml:space="preserve">Wynik badania/dokumentacja z badania będzie zawierać informację o zakresie i kategorii badania genetycznego (proste/ złożone/ zaawansowane badanie genetyczne) zgodnie z </w:t>
            </w:r>
            <w:r w:rsidRPr="00AF6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załącznikiem Nr 7 do obowiązującego Zarządzenia Prezesa NFZ w sprawie określenia warunków zawierania i realizacji umów w rodzaju leczenie szpitalne oraz leczenie szpitalne –</w:t>
            </w:r>
            <w:r w:rsidR="00FD664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F67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świadczenia wysokospecjalistyczne;</w:t>
            </w:r>
            <w:r w:rsidR="007C078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F6763">
              <w:rPr>
                <w:rFonts w:asciiTheme="minorHAnsi" w:hAnsiTheme="minorHAnsi" w:cstheme="minorHAnsi"/>
                <w:sz w:val="20"/>
                <w:szCs w:val="20"/>
              </w:rPr>
              <w:t>wraz z uzasadnieniem i wskazaniem podstawy kwalifikacji.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6D2215">
            <w:pPr>
              <w:pStyle w:val="Akapitzlist"/>
              <w:autoSpaceDN w:val="0"/>
              <w:ind w:left="-15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  <w:t>Oświadczenie</w:t>
            </w:r>
            <w:r w:rsidR="00913FC4"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  <w:t xml:space="preserve"> Oferenta</w:t>
            </w:r>
            <w:r w:rsidR="00285D51"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CE7F18" w:rsidRDefault="00CF643D" w:rsidP="00A16A3C">
            <w:pPr>
              <w:pStyle w:val="Akapitzlist"/>
              <w:autoSpaceDN w:val="0"/>
              <w:ind w:left="-15"/>
              <w:jc w:val="center"/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</w:pPr>
            <w:r w:rsidRPr="00CE7F18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pStyle w:val="Akapitzlist"/>
              <w:autoSpaceDN w:val="0"/>
              <w:ind w:left="-15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pStyle w:val="Akapitzlist"/>
              <w:autoSpaceDN w:val="0"/>
              <w:ind w:left="-15"/>
              <w:jc w:val="both"/>
              <w:rPr>
                <w:rFonts w:asciiTheme="minorHAnsi" w:eastAsia="SimSun" w:hAnsiTheme="minorHAnsi" w:cstheme="minorHAnsi"/>
                <w:kern w:val="3"/>
                <w:sz w:val="20"/>
                <w:szCs w:val="20"/>
              </w:rPr>
            </w:pPr>
          </w:p>
        </w:tc>
      </w:tr>
      <w:tr w:rsidR="00D37B66" w:rsidRPr="00675502" w:rsidTr="005B2DA5">
        <w:trPr>
          <w:trHeight w:val="557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C68" w:rsidRPr="00BE5C68" w:rsidRDefault="00BE5C68" w:rsidP="00BE5C68">
            <w:pPr>
              <w:autoSpaceDN w:val="0"/>
              <w:ind w:left="22" w:firstLine="11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BE5C68">
              <w:rPr>
                <w:rFonts w:asciiTheme="minorHAnsi" w:eastAsia="SimSun" w:hAnsiTheme="minorHAnsi" w:cstheme="minorHAnsi"/>
                <w:b/>
                <w:kern w:val="3"/>
                <w:sz w:val="20"/>
                <w:szCs w:val="20"/>
              </w:rPr>
              <w:t>DOSTĘPNOŚĆ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C68" w:rsidRPr="00BE5C68" w:rsidRDefault="006D2215" w:rsidP="00BE5C68">
            <w:pPr>
              <w:pStyle w:val="Akapitzlist"/>
              <w:autoSpaceDN w:val="0"/>
              <w:ind w:left="-61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="00BE5C68" w:rsidRPr="00BE5C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ierownik laboratorium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wykonującego badania objęte przedmiotem konkursu </w:t>
            </w:r>
            <w:r w:rsidR="00BE5C68" w:rsidRPr="00BE5C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posiada specjalizację w dziedzinie laboratoryjnej genetyki medycznej oraz jest zatrudniony</w:t>
            </w:r>
            <w:r w:rsidR="00544C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umowę o pracę</w:t>
            </w:r>
            <w:r w:rsidR="00BE5C68" w:rsidRPr="00BE5C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pełnym wymiarze czasu pracy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tym samym zapewniając stały nadzór merytoryczny nad realizacją badań.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CF643D" w:rsidRDefault="00CF643D" w:rsidP="005B2DA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643D">
              <w:rPr>
                <w:rFonts w:asciiTheme="minorHAnsi" w:hAnsiTheme="minorHAnsi" w:cstheme="minorHAnsi"/>
                <w:sz w:val="20"/>
                <w:szCs w:val="22"/>
              </w:rPr>
              <w:t xml:space="preserve">Kopia dokumentu potwierdzającego posiadanie przez kierownika laboratorium specjalizacji w dziedzinie laboratoryjnej genetyki medycznej oraz dokument potwierdzający zatrudnienie tej osoby </w:t>
            </w:r>
            <w:r w:rsidR="00544CBA">
              <w:rPr>
                <w:rFonts w:asciiTheme="minorHAnsi" w:hAnsiTheme="minorHAnsi" w:cstheme="minorHAnsi"/>
                <w:sz w:val="20"/>
                <w:szCs w:val="22"/>
              </w:rPr>
              <w:t xml:space="preserve">na umowę o pracę </w:t>
            </w:r>
            <w:r w:rsidRPr="00CF643D">
              <w:rPr>
                <w:rFonts w:asciiTheme="minorHAnsi" w:hAnsiTheme="minorHAnsi" w:cstheme="minorHAnsi"/>
                <w:sz w:val="20"/>
                <w:szCs w:val="22"/>
              </w:rPr>
              <w:t>u Oferenta w miejscu realizacji świadczeń</w:t>
            </w:r>
            <w:r w:rsidR="00544CBA"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Pr="00CF643D">
              <w:rPr>
                <w:rFonts w:asciiTheme="minorHAnsi" w:hAnsiTheme="minorHAnsi" w:cstheme="minorHAnsi"/>
                <w:sz w:val="20"/>
                <w:szCs w:val="22"/>
              </w:rPr>
              <w:t xml:space="preserve"> w pełnym wymiarze czasu pracy, wraz z dokumentem potwierdzającym powierzenie tej osobie funkcji kierownika laboratorium</w:t>
            </w:r>
            <w:r w:rsidR="007C1C6E">
              <w:rPr>
                <w:rFonts w:asciiTheme="minorHAnsi" w:hAnsiTheme="minorHAnsi" w:cstheme="minorHAnsi"/>
                <w:sz w:val="20"/>
                <w:szCs w:val="22"/>
              </w:rPr>
              <w:t>.</w:t>
            </w:r>
            <w:r w:rsidR="00830B1A">
              <w:rPr>
                <w:rFonts w:asciiTheme="minorHAnsi" w:hAnsiTheme="minorHAnsi" w:cstheme="minorHAnsi"/>
                <w:sz w:val="20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CE7F18" w:rsidRDefault="005A5A20" w:rsidP="00A16A3C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C68" w:rsidRPr="00BE5C68" w:rsidRDefault="00BE5C68" w:rsidP="00BE5C68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E5C68" w:rsidRPr="00BE5C68" w:rsidRDefault="00BE5C68" w:rsidP="00205FD0">
      <w:pPr>
        <w:autoSpaceDN w:val="0"/>
        <w:ind w:left="709"/>
        <w:contextualSpacing/>
        <w:textAlignment w:val="baseline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BE5C68">
        <w:rPr>
          <w:rFonts w:ascii="Calibri" w:eastAsia="SimSun" w:hAnsi="Calibri" w:cs="F"/>
          <w:b/>
          <w:color w:val="auto"/>
          <w:kern w:val="3"/>
          <w:sz w:val="22"/>
          <w:szCs w:val="22"/>
          <w:lang w:eastAsia="en-US"/>
        </w:rPr>
        <w:t>*</w:t>
      </w:r>
      <w:r w:rsidRPr="00BE5C6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Udzielający zamówienia zastrzega sobie prawo weryfikacji przedłożonych dokumentów oraz żądania dodatkowych wyjaśnień.</w:t>
      </w:r>
    </w:p>
    <w:p w:rsidR="00BE5C68" w:rsidRDefault="00CF643D" w:rsidP="00205FD0">
      <w:pPr>
        <w:overflowPunct w:val="0"/>
        <w:ind w:left="709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F643D">
        <w:rPr>
          <w:rFonts w:asciiTheme="minorHAnsi" w:hAnsiTheme="minorHAnsi" w:cstheme="minorHAnsi"/>
          <w:i/>
          <w:color w:val="000000"/>
          <w:sz w:val="22"/>
          <w:szCs w:val="22"/>
        </w:rPr>
        <w:t>** Brak zaznaczenia odpowiedzi, zaznaczenie obu odpowiedzi bądź wpisanie innej odpowiedzi niż wymagana traktowane będzie jako niespełnienie kryterium.</w:t>
      </w:r>
    </w:p>
    <w:p w:rsidR="00E15CAD" w:rsidRPr="00E15CAD" w:rsidRDefault="00E15CAD" w:rsidP="00E15CA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15CAD">
        <w:rPr>
          <w:rStyle w:val="Pogrubienie"/>
          <w:rFonts w:asciiTheme="minorHAnsi" w:hAnsiTheme="minorHAnsi" w:cstheme="minorHAnsi"/>
          <w:sz w:val="22"/>
          <w:szCs w:val="22"/>
        </w:rPr>
        <w:lastRenderedPageBreak/>
        <w:t>Uwagi dotyczące kryteriów dodatkowo punktowanych:</w:t>
      </w:r>
      <w:r w:rsidRPr="00E15CAD">
        <w:rPr>
          <w:rFonts w:asciiTheme="minorHAnsi" w:hAnsiTheme="minorHAnsi" w:cstheme="minorHAnsi"/>
          <w:sz w:val="22"/>
          <w:szCs w:val="22"/>
        </w:rPr>
        <w:br/>
        <w:t>Kryteria wymienione w tabeli</w:t>
      </w:r>
      <w:r w:rsidR="009C515E">
        <w:rPr>
          <w:rFonts w:asciiTheme="minorHAnsi" w:hAnsiTheme="minorHAnsi" w:cstheme="minorHAnsi"/>
          <w:sz w:val="22"/>
          <w:szCs w:val="22"/>
        </w:rPr>
        <w:t xml:space="preserve"> powyżej</w:t>
      </w:r>
      <w:r w:rsidRPr="00E15CAD">
        <w:rPr>
          <w:rFonts w:asciiTheme="minorHAnsi" w:hAnsiTheme="minorHAnsi" w:cstheme="minorHAnsi"/>
          <w:sz w:val="22"/>
          <w:szCs w:val="22"/>
        </w:rPr>
        <w:t xml:space="preserve"> </w:t>
      </w:r>
      <w:r w:rsidR="0091729D">
        <w:rPr>
          <w:rFonts w:asciiTheme="minorHAnsi" w:hAnsiTheme="minorHAnsi" w:cstheme="minorHAnsi"/>
          <w:sz w:val="22"/>
          <w:szCs w:val="22"/>
        </w:rPr>
        <w:t xml:space="preserve">(pkt V.) </w:t>
      </w:r>
      <w:r w:rsidRPr="00E15CAD">
        <w:rPr>
          <w:rFonts w:asciiTheme="minorHAnsi" w:hAnsiTheme="minorHAnsi" w:cstheme="minorHAnsi"/>
          <w:sz w:val="22"/>
          <w:szCs w:val="22"/>
        </w:rPr>
        <w:t xml:space="preserve">mają charakter </w:t>
      </w:r>
      <w:r w:rsidRPr="00E15CAD">
        <w:rPr>
          <w:rStyle w:val="Pogrubienie"/>
          <w:rFonts w:asciiTheme="minorHAnsi" w:hAnsiTheme="minorHAnsi" w:cstheme="minorHAnsi"/>
          <w:sz w:val="22"/>
          <w:szCs w:val="22"/>
        </w:rPr>
        <w:t>dodatkowo punktowany</w:t>
      </w:r>
      <w:r w:rsidRPr="00E15CAD">
        <w:rPr>
          <w:rFonts w:asciiTheme="minorHAnsi" w:hAnsiTheme="minorHAnsi" w:cstheme="minorHAnsi"/>
          <w:sz w:val="22"/>
          <w:szCs w:val="22"/>
        </w:rPr>
        <w:t xml:space="preserve"> i nie stanowią warunków obligatoryjnych udziału w postępowaniu.</w:t>
      </w:r>
    </w:p>
    <w:p w:rsidR="00E15CAD" w:rsidRPr="00E15CAD" w:rsidRDefault="00E15CAD" w:rsidP="00E15CAD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E15CAD">
        <w:rPr>
          <w:rFonts w:asciiTheme="minorHAnsi" w:hAnsiTheme="minorHAnsi" w:cstheme="minorHAnsi"/>
          <w:sz w:val="22"/>
          <w:szCs w:val="22"/>
        </w:rPr>
        <w:t>W przypadku gdy:</w:t>
      </w:r>
    </w:p>
    <w:p w:rsidR="00E15CAD" w:rsidRPr="00E15CAD" w:rsidRDefault="00E15CAD" w:rsidP="0091729D">
      <w:pPr>
        <w:pStyle w:val="NormalnyWeb"/>
        <w:numPr>
          <w:ilvl w:val="0"/>
          <w:numId w:val="5"/>
        </w:numPr>
        <w:tabs>
          <w:tab w:val="clear" w:pos="720"/>
        </w:tabs>
        <w:ind w:left="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E15CAD">
        <w:rPr>
          <w:rFonts w:asciiTheme="minorHAnsi" w:hAnsiTheme="minorHAnsi" w:cstheme="minorHAnsi"/>
          <w:sz w:val="22"/>
          <w:szCs w:val="22"/>
        </w:rPr>
        <w:t>abela jest wypełniona, lecz nie zostały dołączone dokumenty potwierdzające spełnienie kryteriów, lub</w:t>
      </w:r>
    </w:p>
    <w:p w:rsidR="00E15CAD" w:rsidRDefault="00E15CAD" w:rsidP="0091729D">
      <w:pPr>
        <w:pStyle w:val="NormalnyWeb"/>
        <w:numPr>
          <w:ilvl w:val="0"/>
          <w:numId w:val="5"/>
        </w:numPr>
        <w:tabs>
          <w:tab w:val="clear" w:pos="720"/>
        </w:tabs>
        <w:ind w:left="1276"/>
        <w:rPr>
          <w:rFonts w:asciiTheme="minorHAnsi" w:hAnsiTheme="minorHAnsi" w:cstheme="minorHAnsi"/>
          <w:sz w:val="22"/>
          <w:szCs w:val="22"/>
        </w:rPr>
      </w:pPr>
      <w:r w:rsidRPr="00E15CAD">
        <w:rPr>
          <w:rFonts w:asciiTheme="minorHAnsi" w:hAnsiTheme="minorHAnsi" w:cstheme="minorHAnsi"/>
          <w:sz w:val="22"/>
          <w:szCs w:val="22"/>
        </w:rPr>
        <w:t>dokumenty potwierdzające spełnienie kryteriów zostały dołączone, lecz tabela nie została wypełniona,</w:t>
      </w:r>
      <w:r w:rsidRPr="00E15CAD">
        <w:rPr>
          <w:rFonts w:asciiTheme="minorHAnsi" w:hAnsiTheme="minorHAnsi" w:cstheme="minorHAnsi"/>
          <w:sz w:val="22"/>
          <w:szCs w:val="22"/>
        </w:rPr>
        <w:br/>
        <w:t xml:space="preserve">każde takie kryterium będzie </w:t>
      </w:r>
      <w:r w:rsidRPr="00E15CAD">
        <w:rPr>
          <w:rStyle w:val="Pogrubienie"/>
          <w:rFonts w:asciiTheme="minorHAnsi" w:hAnsiTheme="minorHAnsi" w:cstheme="minorHAnsi"/>
          <w:sz w:val="22"/>
          <w:szCs w:val="22"/>
        </w:rPr>
        <w:t>traktowane jako niespełnione</w:t>
      </w:r>
      <w:r w:rsidRPr="00E15CAD">
        <w:rPr>
          <w:rFonts w:asciiTheme="minorHAnsi" w:hAnsiTheme="minorHAnsi" w:cstheme="minorHAnsi"/>
          <w:sz w:val="22"/>
          <w:szCs w:val="22"/>
        </w:rPr>
        <w:t xml:space="preserve">, a Oferent otrzyma za nie </w:t>
      </w:r>
      <w:r w:rsidRPr="00E15CAD">
        <w:rPr>
          <w:rStyle w:val="Pogrubienie"/>
          <w:rFonts w:asciiTheme="minorHAnsi" w:hAnsiTheme="minorHAnsi" w:cstheme="minorHAnsi"/>
          <w:sz w:val="22"/>
          <w:szCs w:val="22"/>
        </w:rPr>
        <w:t>0 punktów</w:t>
      </w:r>
      <w:r w:rsidRPr="00E15CAD">
        <w:rPr>
          <w:rFonts w:asciiTheme="minorHAnsi" w:hAnsiTheme="minorHAnsi" w:cstheme="minorHAnsi"/>
          <w:sz w:val="22"/>
          <w:szCs w:val="22"/>
        </w:rPr>
        <w:t>.</w:t>
      </w:r>
    </w:p>
    <w:p w:rsidR="00E15CAD" w:rsidRPr="00E15CAD" w:rsidRDefault="00E15CAD" w:rsidP="00E15CAD">
      <w:pPr>
        <w:pStyle w:val="Normalny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Kryteria dodatkowe nie podlegają uzupełnieniu, tj. brak dokumentów lub brak wypełnienia tabeli nie będzie przedmiotem wezwania Oferenta do uzupełnienia. </w:t>
      </w:r>
    </w:p>
    <w:p w:rsidR="00E15CAD" w:rsidRPr="00E15CAD" w:rsidRDefault="00E15CAD" w:rsidP="00BE5C68">
      <w:pPr>
        <w:overflowPunct w:val="0"/>
        <w:rPr>
          <w:rFonts w:asciiTheme="minorHAnsi" w:hAnsiTheme="minorHAnsi" w:cstheme="minorHAnsi"/>
          <w:color w:val="000000"/>
          <w:sz w:val="22"/>
          <w:szCs w:val="22"/>
        </w:rPr>
      </w:pPr>
    </w:p>
    <w:p w:rsidR="00B07FC6" w:rsidRDefault="00B07FC6"/>
    <w:p w:rsidR="00392769" w:rsidRDefault="00392769"/>
    <w:p w:rsidR="00392769" w:rsidRDefault="00392769"/>
    <w:p w:rsidR="00392769" w:rsidRDefault="00392769"/>
    <w:p w:rsidR="001A14AD" w:rsidRDefault="001A14AD"/>
    <w:p w:rsidR="001A14AD" w:rsidRDefault="001A14AD"/>
    <w:p w:rsidR="001A14AD" w:rsidRDefault="001A14AD"/>
    <w:p w:rsidR="001A14AD" w:rsidRDefault="001A14AD"/>
    <w:p w:rsidR="00E65B81" w:rsidRDefault="00E65B81"/>
    <w:p w:rsidR="00E65B81" w:rsidRDefault="00E65B81"/>
    <w:p w:rsidR="00E65B81" w:rsidRDefault="00E65B81"/>
    <w:p w:rsidR="00392769" w:rsidRDefault="003927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392769" w:rsidRPr="00392769" w:rsidRDefault="0039276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392769">
        <w:rPr>
          <w:rFonts w:asciiTheme="minorHAnsi" w:hAnsiTheme="minorHAnsi" w:cstheme="minorHAnsi"/>
          <w:sz w:val="20"/>
          <w:szCs w:val="20"/>
        </w:rPr>
        <w:t>Data i podpis Oferenta</w:t>
      </w:r>
    </w:p>
    <w:sectPr w:rsidR="00392769" w:rsidRPr="00392769" w:rsidSect="005B2DA5">
      <w:pgSz w:w="16838" w:h="11906" w:orient="landscape"/>
      <w:pgMar w:top="1135" w:right="851" w:bottom="1417" w:left="709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89D" w:rsidRDefault="00D1489D" w:rsidP="00CF643D">
      <w:r>
        <w:separator/>
      </w:r>
    </w:p>
  </w:endnote>
  <w:endnote w:type="continuationSeparator" w:id="0">
    <w:p w:rsidR="00D1489D" w:rsidRDefault="00D1489D" w:rsidP="00CF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45522665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5E2B" w:rsidRPr="00FC5E2B" w:rsidRDefault="00645498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FC5E2B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FC5E2B">
          <w:rPr>
            <w:rFonts w:asciiTheme="minorHAnsi" w:eastAsiaTheme="minorEastAsia" w:hAnsiTheme="minorHAnsi"/>
            <w:sz w:val="16"/>
            <w:szCs w:val="22"/>
          </w:rPr>
          <w:fldChar w:fldCharType="begin"/>
        </w:r>
        <w:r w:rsidRPr="00FC5E2B">
          <w:rPr>
            <w:sz w:val="18"/>
          </w:rPr>
          <w:instrText>PAGE    \* MERGEFORMAT</w:instrText>
        </w:r>
        <w:r w:rsidRPr="00FC5E2B">
          <w:rPr>
            <w:rFonts w:asciiTheme="minorHAnsi" w:eastAsiaTheme="minorEastAsia" w:hAnsiTheme="minorHAnsi"/>
            <w:sz w:val="16"/>
            <w:szCs w:val="22"/>
          </w:rPr>
          <w:fldChar w:fldCharType="separate"/>
        </w:r>
        <w:r w:rsidRPr="00FC5E2B">
          <w:rPr>
            <w:rFonts w:asciiTheme="majorHAnsi" w:eastAsiaTheme="majorEastAsia" w:hAnsiTheme="majorHAnsi" w:cstheme="majorBidi"/>
            <w:sz w:val="20"/>
            <w:szCs w:val="28"/>
          </w:rPr>
          <w:t>2</w:t>
        </w:r>
        <w:r w:rsidRPr="00FC5E2B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FC5E2B" w:rsidRDefault="00D14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89D" w:rsidRDefault="00D1489D" w:rsidP="00CF643D">
      <w:r>
        <w:separator/>
      </w:r>
    </w:p>
  </w:footnote>
  <w:footnote w:type="continuationSeparator" w:id="0">
    <w:p w:rsidR="00D1489D" w:rsidRDefault="00D1489D" w:rsidP="00CF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88"/>
    <w:multiLevelType w:val="hybridMultilevel"/>
    <w:tmpl w:val="83F4A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91850"/>
    <w:multiLevelType w:val="hybridMultilevel"/>
    <w:tmpl w:val="CF54589E"/>
    <w:lvl w:ilvl="0" w:tplc="19D41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0E47"/>
    <w:multiLevelType w:val="hybridMultilevel"/>
    <w:tmpl w:val="0BC00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7D8"/>
    <w:multiLevelType w:val="hybridMultilevel"/>
    <w:tmpl w:val="9D647CAC"/>
    <w:lvl w:ilvl="0" w:tplc="718C7E62">
      <w:start w:val="1"/>
      <w:numFmt w:val="upperRoman"/>
      <w:lvlText w:val="%1."/>
      <w:lvlJc w:val="left"/>
      <w:pPr>
        <w:ind w:left="975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5FF87579"/>
    <w:multiLevelType w:val="multilevel"/>
    <w:tmpl w:val="DA32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68"/>
    <w:rsid w:val="001A14AD"/>
    <w:rsid w:val="001E36AA"/>
    <w:rsid w:val="00205FD0"/>
    <w:rsid w:val="00285D51"/>
    <w:rsid w:val="00310C85"/>
    <w:rsid w:val="003379B8"/>
    <w:rsid w:val="00392769"/>
    <w:rsid w:val="003D6567"/>
    <w:rsid w:val="00492761"/>
    <w:rsid w:val="004A1C29"/>
    <w:rsid w:val="004F6DAE"/>
    <w:rsid w:val="00544CBA"/>
    <w:rsid w:val="005A5A20"/>
    <w:rsid w:val="005B2DA5"/>
    <w:rsid w:val="00645498"/>
    <w:rsid w:val="006D2215"/>
    <w:rsid w:val="006D69DB"/>
    <w:rsid w:val="0072729A"/>
    <w:rsid w:val="007C0786"/>
    <w:rsid w:val="007C1C6E"/>
    <w:rsid w:val="00830B1A"/>
    <w:rsid w:val="008C5139"/>
    <w:rsid w:val="00913FC4"/>
    <w:rsid w:val="0091729D"/>
    <w:rsid w:val="0099277D"/>
    <w:rsid w:val="009C515E"/>
    <w:rsid w:val="009D475D"/>
    <w:rsid w:val="00A16A3C"/>
    <w:rsid w:val="00A87091"/>
    <w:rsid w:val="00AF3C0C"/>
    <w:rsid w:val="00AF6763"/>
    <w:rsid w:val="00B07FA1"/>
    <w:rsid w:val="00B07FC6"/>
    <w:rsid w:val="00B96958"/>
    <w:rsid w:val="00BD511A"/>
    <w:rsid w:val="00BE5C68"/>
    <w:rsid w:val="00C935D3"/>
    <w:rsid w:val="00CC1826"/>
    <w:rsid w:val="00CE7F18"/>
    <w:rsid w:val="00CF643D"/>
    <w:rsid w:val="00D1489D"/>
    <w:rsid w:val="00D3743E"/>
    <w:rsid w:val="00D37B66"/>
    <w:rsid w:val="00E15CAD"/>
    <w:rsid w:val="00E65B81"/>
    <w:rsid w:val="00E85942"/>
    <w:rsid w:val="00F24E08"/>
    <w:rsid w:val="00FD6648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7A33"/>
  <w15:chartTrackingRefBased/>
  <w15:docId w15:val="{F95D4C95-E898-4E78-B918-8F5539E1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C6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BE5C68"/>
    <w:pPr>
      <w:keepNext/>
      <w:ind w:left="5664" w:firstLine="708"/>
      <w:jc w:val="both"/>
      <w:outlineLvl w:val="0"/>
    </w:pPr>
    <w:rPr>
      <w:b/>
      <w:bCs/>
      <w:color w:val="8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5C68"/>
    <w:rPr>
      <w:rFonts w:ascii="Times New Roman" w:eastAsia="Times New Roman" w:hAnsi="Times New Roman" w:cs="Times New Roman"/>
      <w:b/>
      <w:bCs/>
      <w:color w:val="8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5C68"/>
    <w:pPr>
      <w:ind w:left="720"/>
      <w:contextualSpacing/>
    </w:pPr>
  </w:style>
  <w:style w:type="table" w:styleId="Tabela-Siatka">
    <w:name w:val="Table Grid"/>
    <w:basedOn w:val="Standardowy"/>
    <w:uiPriority w:val="39"/>
    <w:rsid w:val="00BE5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E5C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68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4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43D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15CAD"/>
    <w:pPr>
      <w:suppressAutoHyphens w:val="0"/>
      <w:spacing w:before="100" w:beforeAutospacing="1" w:after="100" w:afterAutospacing="1"/>
    </w:pPr>
    <w:rPr>
      <w:color w:val="auto"/>
    </w:rPr>
  </w:style>
  <w:style w:type="character" w:styleId="Pogrubienie">
    <w:name w:val="Strong"/>
    <w:basedOn w:val="Domylnaczcionkaakapitu"/>
    <w:uiPriority w:val="22"/>
    <w:qFormat/>
    <w:rsid w:val="00E15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492E-8080-41CD-8795-56E54B20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Statystyka 3</dc:creator>
  <cp:keywords/>
  <dc:description/>
  <cp:lastModifiedBy>Statystyka 3</cp:lastModifiedBy>
  <cp:revision>36</cp:revision>
  <dcterms:created xsi:type="dcterms:W3CDTF">2026-02-12T08:47:00Z</dcterms:created>
  <dcterms:modified xsi:type="dcterms:W3CDTF">2026-03-03T09:47:00Z</dcterms:modified>
</cp:coreProperties>
</file>