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CF" w:rsidRPr="00163F81" w:rsidRDefault="007A72CF" w:rsidP="007A72CF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>
        <w:rPr>
          <w:sz w:val="18"/>
        </w:rPr>
        <w:t>1A</w:t>
      </w:r>
      <w:r w:rsidRPr="00163F81">
        <w:rPr>
          <w:sz w:val="18"/>
        </w:rPr>
        <w:t xml:space="preserve"> do</w:t>
      </w:r>
    </w:p>
    <w:p w:rsidR="007A72CF" w:rsidRDefault="007A72CF" w:rsidP="007A72CF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7A72CF" w:rsidRDefault="007A72CF" w:rsidP="007A72CF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7A72CF" w:rsidRPr="0000626C" w:rsidRDefault="007A72CF" w:rsidP="007A72CF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7A72CF" w:rsidRDefault="007A72CF" w:rsidP="007A72CF"/>
    <w:p w:rsidR="007A72CF" w:rsidRPr="00163F81" w:rsidRDefault="007A72CF" w:rsidP="007A72CF">
      <w:pPr>
        <w:jc w:val="center"/>
        <w:rPr>
          <w:b/>
          <w:spacing w:val="30"/>
          <w:sz w:val="28"/>
        </w:rPr>
      </w:pPr>
      <w:r>
        <w:rPr>
          <w:b/>
          <w:spacing w:val="30"/>
          <w:sz w:val="28"/>
        </w:rPr>
        <w:t>FORMULARZ ASORTYMENTOWO-CENOWY</w:t>
      </w:r>
    </w:p>
    <w:p w:rsidR="007A72CF" w:rsidRPr="00A6525A" w:rsidRDefault="007A72CF" w:rsidP="007A72CF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 xml:space="preserve">W nawiązaniu do ogłoszonego konkursu ofert </w:t>
      </w:r>
      <w:r>
        <w:rPr>
          <w:i/>
          <w:sz w:val="24"/>
          <w:szCs w:val="24"/>
        </w:rPr>
        <w:t xml:space="preserve">z dnia </w:t>
      </w:r>
      <w:r w:rsidR="000C7BB9">
        <w:rPr>
          <w:i/>
          <w:sz w:val="24"/>
          <w:szCs w:val="24"/>
        </w:rPr>
        <w:t>20.03.2025r.</w:t>
      </w:r>
    </w:p>
    <w:p w:rsidR="007A72CF" w:rsidRPr="001801B6" w:rsidRDefault="007A72CF" w:rsidP="007A72CF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7A72CF" w:rsidRPr="001801B6" w:rsidRDefault="007A72CF" w:rsidP="007A72CF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7A72CF" w:rsidRPr="00D93C01" w:rsidRDefault="007A72CF" w:rsidP="007A72CF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tbl>
      <w:tblPr>
        <w:tblpPr w:leftFromText="141" w:rightFromText="141" w:vertAnchor="page" w:horzAnchor="margin" w:tblpXSpec="center" w:tblpY="5371"/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420"/>
        <w:gridCol w:w="1860"/>
        <w:gridCol w:w="2020"/>
      </w:tblGrid>
      <w:tr w:rsidR="005E5C2C" w:rsidRPr="007A72CF" w:rsidTr="005E5C2C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5C2C" w:rsidRPr="007A72CF" w:rsidTr="005E5C2C">
        <w:trPr>
          <w:trHeight w:val="6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badania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 (zł.)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liczba badań w roku</w:t>
            </w:r>
            <w:r w:rsidR="001B1A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*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3" w:colLast="3"/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cytologiczne ginekologiczne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24066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cytologiczne nieginekologiczne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924066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  <w:r w:rsidR="005E5C2C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histopatologiczne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924066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6500</w:t>
            </w:r>
            <w:r w:rsidR="005E5C2C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histochemiczne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924066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  <w:r w:rsidR="005E5C2C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immunohistochemiczne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924066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9000</w:t>
            </w:r>
            <w:r w:rsidR="005E5C2C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śródoperacyjne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924066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  <w:r w:rsidR="005E5C2C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Badanie trepanobiopsja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24066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</w:tr>
      <w:tr w:rsidR="005E5C2C" w:rsidRPr="007A72CF" w:rsidTr="005E5C2C">
        <w:trPr>
          <w:trHeight w:val="4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Konsultację preparatów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5C2C" w:rsidRPr="002D48EC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24066" w:rsidRPr="002D48EC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</w:tr>
      <w:bookmarkEnd w:id="0"/>
      <w:tr w:rsidR="005E5C2C" w:rsidRPr="007A72CF" w:rsidTr="005E5C2C">
        <w:trPr>
          <w:trHeight w:val="402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  <w:r w:rsidRPr="007A7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(cena jednostkowa)</w:t>
            </w:r>
            <w:r w:rsidRPr="007A72C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5C2C" w:rsidRPr="007A72CF" w:rsidRDefault="005E5C2C" w:rsidP="005E5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72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A72CF" w:rsidRDefault="007A72CF" w:rsidP="007A72CF">
      <w:pPr>
        <w:rPr>
          <w:sz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</w:p>
    <w:p w:rsidR="001B1AC0" w:rsidRP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  <w:r>
        <w:rPr>
          <w:rStyle w:val="Odwoanieprzypisukocowego"/>
          <w:rFonts w:eastAsia="SimSun" w:cstheme="minorHAnsi"/>
          <w:kern w:val="3"/>
          <w:sz w:val="18"/>
          <w:szCs w:val="18"/>
        </w:rPr>
        <w:endnoteReference w:id="1"/>
      </w:r>
    </w:p>
    <w:sectPr w:rsidR="001B1AC0" w:rsidRPr="001B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356" w:rsidRDefault="00145356" w:rsidP="001B1AC0">
      <w:pPr>
        <w:spacing w:after="0" w:line="240" w:lineRule="auto"/>
      </w:pPr>
      <w:r>
        <w:separator/>
      </w:r>
    </w:p>
  </w:endnote>
  <w:endnote w:type="continuationSeparator" w:id="0">
    <w:p w:rsidR="00145356" w:rsidRDefault="00145356" w:rsidP="001B1AC0">
      <w:pPr>
        <w:spacing w:after="0" w:line="240" w:lineRule="auto"/>
      </w:pPr>
      <w:r>
        <w:continuationSeparator/>
      </w:r>
    </w:p>
  </w:endnote>
  <w:endnote w:id="1">
    <w:p w:rsidR="001B1AC0" w:rsidRDefault="001B1AC0" w:rsidP="001B1AC0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</w:p>
    <w:p w:rsidR="001B1AC0" w:rsidRPr="001830BF" w:rsidRDefault="001B1AC0" w:rsidP="001830BF">
      <w:pPr>
        <w:widowControl w:val="0"/>
        <w:suppressAutoHyphens/>
        <w:autoSpaceDN w:val="0"/>
        <w:spacing w:after="0" w:line="276" w:lineRule="auto"/>
        <w:jc w:val="both"/>
        <w:textAlignment w:val="baseline"/>
        <w:outlineLvl w:val="0"/>
        <w:rPr>
          <w:rFonts w:eastAsia="SimSun" w:cstheme="minorHAnsi"/>
          <w:kern w:val="3"/>
          <w:sz w:val="18"/>
          <w:szCs w:val="18"/>
        </w:rPr>
      </w:pPr>
      <w:r w:rsidRPr="001830BF">
        <w:rPr>
          <w:rFonts w:eastAsia="SimSun" w:cstheme="minorHAnsi"/>
          <w:kern w:val="3"/>
          <w:sz w:val="18"/>
          <w:szCs w:val="18"/>
        </w:rPr>
        <w:t xml:space="preserve">* Wskazana liczba badań jest szacunkowa i nie stanowi podstawy jakichkolwiek roszczeń ze strony Przyjmującego zamówienie. </w:t>
      </w:r>
    </w:p>
    <w:p w:rsidR="001B1AC0" w:rsidRPr="001830BF" w:rsidRDefault="001B1AC0" w:rsidP="001830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18"/>
          <w:szCs w:val="18"/>
        </w:rPr>
      </w:pPr>
      <w:r w:rsidRPr="001830BF">
        <w:rPr>
          <w:rFonts w:eastAsia="SimSun" w:cstheme="minorHAnsi"/>
          <w:kern w:val="3"/>
          <w:sz w:val="18"/>
          <w:szCs w:val="18"/>
        </w:rPr>
        <w:t>Udzielający zamówienie zastrzega, iż nie gwarantuje minimalnej liczby zleconych świadczeń zdrowotnych.</w:t>
      </w:r>
    </w:p>
    <w:p w:rsidR="001B1AC0" w:rsidRPr="001830BF" w:rsidRDefault="001B1AC0" w:rsidP="001830B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18"/>
          <w:szCs w:val="18"/>
        </w:rPr>
      </w:pPr>
      <w:r w:rsidRPr="001830BF">
        <w:rPr>
          <w:rFonts w:eastAsia="SimSun" w:cstheme="minorHAnsi"/>
          <w:kern w:val="3"/>
          <w:sz w:val="18"/>
          <w:szCs w:val="18"/>
        </w:rPr>
        <w:t>Świadczenia zdrowotne zlecane będą przez Udzielającego zamówienia w ilościach uzależnionych od jego aktualnych potrzeb.</w:t>
      </w:r>
    </w:p>
    <w:p w:rsidR="001B1AC0" w:rsidRDefault="001B1AC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356" w:rsidRDefault="00145356" w:rsidP="001B1AC0">
      <w:pPr>
        <w:spacing w:after="0" w:line="240" w:lineRule="auto"/>
      </w:pPr>
      <w:r>
        <w:separator/>
      </w:r>
    </w:p>
  </w:footnote>
  <w:footnote w:type="continuationSeparator" w:id="0">
    <w:p w:rsidR="00145356" w:rsidRDefault="00145356" w:rsidP="001B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93BC5"/>
    <w:multiLevelType w:val="hybridMultilevel"/>
    <w:tmpl w:val="3768E822"/>
    <w:lvl w:ilvl="0" w:tplc="51DE31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156F"/>
    <w:multiLevelType w:val="multilevel"/>
    <w:tmpl w:val="F1CE1766"/>
    <w:styleLink w:val="WWNum19"/>
    <w:lvl w:ilvl="0">
      <w:start w:val="1"/>
      <w:numFmt w:val="decimal"/>
      <w:lvlText w:val="%1."/>
      <w:lvlJc w:val="left"/>
      <w:pPr>
        <w:ind w:left="425" w:hanging="360"/>
      </w:pPr>
    </w:lvl>
    <w:lvl w:ilvl="1">
      <w:start w:val="1"/>
      <w:numFmt w:val="lowerLetter"/>
      <w:lvlText w:val="%2."/>
      <w:lvlJc w:val="left"/>
      <w:pPr>
        <w:ind w:left="1145" w:hanging="360"/>
      </w:pPr>
    </w:lvl>
    <w:lvl w:ilvl="2">
      <w:start w:val="1"/>
      <w:numFmt w:val="lowerRoman"/>
      <w:lvlText w:val="%1.%2.%3."/>
      <w:lvlJc w:val="right"/>
      <w:pPr>
        <w:ind w:left="1865" w:hanging="180"/>
      </w:pPr>
    </w:lvl>
    <w:lvl w:ilvl="3">
      <w:start w:val="1"/>
      <w:numFmt w:val="decimal"/>
      <w:lvlText w:val="%1.%2.%3.%4."/>
      <w:lvlJc w:val="left"/>
      <w:pPr>
        <w:ind w:left="2585" w:hanging="360"/>
      </w:pPr>
    </w:lvl>
    <w:lvl w:ilvl="4">
      <w:start w:val="1"/>
      <w:numFmt w:val="lowerLetter"/>
      <w:lvlText w:val="%1.%2.%3.%4.%5."/>
      <w:lvlJc w:val="left"/>
      <w:pPr>
        <w:ind w:left="3305" w:hanging="360"/>
      </w:pPr>
    </w:lvl>
    <w:lvl w:ilvl="5">
      <w:start w:val="1"/>
      <w:numFmt w:val="lowerRoman"/>
      <w:lvlText w:val="%1.%2.%3.%4.%5.%6."/>
      <w:lvlJc w:val="right"/>
      <w:pPr>
        <w:ind w:left="4025" w:hanging="180"/>
      </w:pPr>
    </w:lvl>
    <w:lvl w:ilvl="6">
      <w:start w:val="1"/>
      <w:numFmt w:val="decimal"/>
      <w:lvlText w:val="%1.%2.%3.%4.%5.%6.%7."/>
      <w:lvlJc w:val="left"/>
      <w:pPr>
        <w:ind w:left="4745" w:hanging="360"/>
      </w:pPr>
    </w:lvl>
    <w:lvl w:ilvl="7">
      <w:start w:val="1"/>
      <w:numFmt w:val="lowerLetter"/>
      <w:lvlText w:val="%1.%2.%3.%4.%5.%6.%7.%8."/>
      <w:lvlJc w:val="left"/>
      <w:pPr>
        <w:ind w:left="5465" w:hanging="360"/>
      </w:pPr>
    </w:lvl>
    <w:lvl w:ilvl="8">
      <w:start w:val="1"/>
      <w:numFmt w:val="lowerRoman"/>
      <w:lvlText w:val="%1.%2.%3.%4.%5.%6.%7.%8.%9."/>
      <w:lvlJc w:val="right"/>
      <w:pPr>
        <w:ind w:left="6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CF"/>
    <w:rsid w:val="000C7BB9"/>
    <w:rsid w:val="00145356"/>
    <w:rsid w:val="001830BF"/>
    <w:rsid w:val="00191791"/>
    <w:rsid w:val="001B1AC0"/>
    <w:rsid w:val="002D48EC"/>
    <w:rsid w:val="005E5C2C"/>
    <w:rsid w:val="007A72CF"/>
    <w:rsid w:val="008177C6"/>
    <w:rsid w:val="00825C31"/>
    <w:rsid w:val="00924066"/>
    <w:rsid w:val="00AA687D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4A5"/>
  <w15:chartTrackingRefBased/>
  <w15:docId w15:val="{9C02FD15-9E2A-4761-92D6-6955C5E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72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B1AC0"/>
    <w:pPr>
      <w:ind w:left="720"/>
      <w:contextualSpacing/>
    </w:pPr>
  </w:style>
  <w:style w:type="numbering" w:customStyle="1" w:styleId="WWNum19">
    <w:name w:val="WWNum19"/>
    <w:basedOn w:val="Bezlisty"/>
    <w:rsid w:val="001B1AC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1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1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1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A3945-EC3A-473E-AC6A-607FF5F3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11</cp:revision>
  <dcterms:created xsi:type="dcterms:W3CDTF">2025-02-26T08:32:00Z</dcterms:created>
  <dcterms:modified xsi:type="dcterms:W3CDTF">2025-03-12T06:49:00Z</dcterms:modified>
</cp:coreProperties>
</file>